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268"/>
      </w:tblGrid>
      <w:tr w:rsidR="00BD4DD2" w:rsidRPr="005B55C8" w:rsidTr="00BD4DD2">
        <w:tc>
          <w:tcPr>
            <w:tcW w:w="7054" w:type="dxa"/>
          </w:tcPr>
          <w:p w:rsidR="00BD4DD2" w:rsidRPr="005B55C8" w:rsidRDefault="00C91872" w:rsidP="00BD4DD2">
            <w:pPr>
              <w:pStyle w:val="KeinLeerraum"/>
              <w:rPr>
                <w:rFonts w:ascii="SenBJS" w:hAnsi="SenBJS"/>
                <w:u w:val="single"/>
              </w:rPr>
            </w:pPr>
            <w:r w:rsidRPr="005B55C8">
              <w:rPr>
                <w:rFonts w:ascii="SenBJS" w:hAnsi="SenBJS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B55C8">
              <w:rPr>
                <w:rFonts w:ascii="SenBJS" w:hAnsi="SenBJS"/>
                <w:u w:val="single"/>
              </w:rPr>
              <w:instrText xml:space="preserve"> FORMTEXT </w:instrText>
            </w:r>
            <w:r w:rsidRPr="005B55C8">
              <w:rPr>
                <w:rFonts w:ascii="SenBJS" w:hAnsi="SenBJS"/>
                <w:u w:val="single"/>
              </w:rPr>
            </w:r>
            <w:r w:rsidRPr="005B55C8">
              <w:rPr>
                <w:rFonts w:ascii="SenBJS" w:hAnsi="SenBJS"/>
                <w:u w:val="single"/>
              </w:rPr>
              <w:fldChar w:fldCharType="separate"/>
            </w:r>
            <w:bookmarkStart w:id="1" w:name="_GoBack"/>
            <w:bookmarkEnd w:id="1"/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u w:val="single"/>
              </w:rPr>
              <w:fldChar w:fldCharType="end"/>
            </w:r>
            <w:bookmarkEnd w:id="0"/>
            <w:r w:rsidR="00BD4DD2" w:rsidRPr="005B55C8">
              <w:rPr>
                <w:rFonts w:ascii="SenBJS" w:hAnsi="SenBJS"/>
                <w:u w:val="single"/>
              </w:rPr>
              <w:t xml:space="preserve">, </w:t>
            </w:r>
            <w:r w:rsidR="00BD4DD2" w:rsidRPr="005B55C8">
              <w:rPr>
                <w:rFonts w:ascii="SenBJS" w:hAnsi="SenBJS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4DD2" w:rsidRPr="005B55C8">
              <w:rPr>
                <w:rFonts w:ascii="SenBJS" w:hAnsi="SenBJS"/>
                <w:u w:val="single"/>
              </w:rPr>
              <w:instrText xml:space="preserve"> FORMTEXT </w:instrText>
            </w:r>
            <w:r w:rsidR="00BD4DD2" w:rsidRPr="005B55C8">
              <w:rPr>
                <w:rFonts w:ascii="SenBJS" w:hAnsi="SenBJS"/>
                <w:u w:val="single"/>
              </w:rPr>
            </w:r>
            <w:r w:rsidR="00BD4DD2" w:rsidRPr="005B55C8">
              <w:rPr>
                <w:rFonts w:ascii="SenBJS" w:hAnsi="SenBJS"/>
                <w:u w:val="single"/>
              </w:rPr>
              <w:fldChar w:fldCharType="separate"/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noProof/>
                <w:u w:val="single"/>
              </w:rPr>
              <w:t> </w:t>
            </w:r>
            <w:r w:rsidR="00BD4DD2" w:rsidRPr="005B55C8">
              <w:rPr>
                <w:rFonts w:ascii="SenBJS" w:hAnsi="SenBJS"/>
                <w:u w:val="single"/>
              </w:rPr>
              <w:fldChar w:fldCharType="end"/>
            </w:r>
            <w:bookmarkEnd w:id="2"/>
          </w:p>
        </w:tc>
        <w:tc>
          <w:tcPr>
            <w:tcW w:w="2268" w:type="dxa"/>
          </w:tcPr>
          <w:p w:rsidR="00BD4DD2" w:rsidRPr="005B55C8" w:rsidRDefault="00BD4DD2" w:rsidP="00BD4DD2">
            <w:pPr>
              <w:pStyle w:val="KeinLeerraum"/>
              <w:rPr>
                <w:rFonts w:ascii="SenBJS" w:hAnsi="SenBJS"/>
                <w:u w:val="single"/>
              </w:rPr>
            </w:pPr>
            <w:r w:rsidRPr="005B55C8">
              <w:rPr>
                <w:rFonts w:ascii="SenBJS" w:hAnsi="SenBJS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B55C8">
              <w:rPr>
                <w:rFonts w:ascii="SenBJS" w:hAnsi="SenBJS"/>
                <w:u w:val="single"/>
              </w:rPr>
              <w:instrText xml:space="preserve"> FORMTEXT </w:instrText>
            </w:r>
            <w:r w:rsidRPr="005B55C8">
              <w:rPr>
                <w:rFonts w:ascii="SenBJS" w:hAnsi="SenBJS"/>
                <w:u w:val="single"/>
              </w:rPr>
            </w:r>
            <w:r w:rsidRPr="005B55C8">
              <w:rPr>
                <w:rFonts w:ascii="SenBJS" w:hAnsi="SenBJS"/>
                <w:u w:val="single"/>
              </w:rPr>
              <w:fldChar w:fldCharType="separate"/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u w:val="single"/>
              </w:rPr>
              <w:fldChar w:fldCharType="end"/>
            </w:r>
            <w:bookmarkEnd w:id="3"/>
          </w:p>
        </w:tc>
      </w:tr>
      <w:tr w:rsidR="00BD4DD2" w:rsidRPr="005B55C8" w:rsidTr="00BD4DD2">
        <w:tc>
          <w:tcPr>
            <w:tcW w:w="7054" w:type="dxa"/>
          </w:tcPr>
          <w:p w:rsidR="00BD4DD2" w:rsidRPr="005B55C8" w:rsidRDefault="00BD4DD2" w:rsidP="00BD4DD2">
            <w:pPr>
              <w:pStyle w:val="KeinLeerraum"/>
              <w:rPr>
                <w:rFonts w:ascii="SenBJS" w:hAnsi="SenBJS"/>
                <w:u w:val="single"/>
              </w:rPr>
            </w:pPr>
            <w:r w:rsidRPr="005B55C8">
              <w:rPr>
                <w:rFonts w:ascii="SenBJS" w:hAnsi="SenBJS"/>
              </w:rPr>
              <w:t>Name, Vorname</w:t>
            </w:r>
          </w:p>
        </w:tc>
        <w:tc>
          <w:tcPr>
            <w:tcW w:w="2268" w:type="dxa"/>
          </w:tcPr>
          <w:p w:rsidR="00BD4DD2" w:rsidRPr="005B55C8" w:rsidRDefault="00BD4DD2" w:rsidP="00BD4DD2">
            <w:pPr>
              <w:pStyle w:val="KeinLeerraum"/>
              <w:rPr>
                <w:rFonts w:ascii="SenBJS" w:hAnsi="SenBJS"/>
                <w:u w:val="single"/>
              </w:rPr>
            </w:pPr>
            <w:r w:rsidRPr="005B55C8">
              <w:rPr>
                <w:rFonts w:ascii="SenBJS" w:hAnsi="SenBJS"/>
              </w:rPr>
              <w:t>Datum</w:t>
            </w:r>
          </w:p>
        </w:tc>
      </w:tr>
      <w:tr w:rsidR="00BD4DD2" w:rsidRPr="005B55C8" w:rsidTr="00BD4DD2">
        <w:tc>
          <w:tcPr>
            <w:tcW w:w="7054" w:type="dxa"/>
          </w:tcPr>
          <w:p w:rsidR="00BD4DD2" w:rsidRPr="005B55C8" w:rsidRDefault="00BD4DD2" w:rsidP="00BD4DD2">
            <w:pPr>
              <w:pStyle w:val="KeinLeerraum"/>
              <w:rPr>
                <w:rFonts w:ascii="SenBJS" w:hAnsi="SenBJS"/>
                <w:u w:val="single"/>
              </w:rPr>
            </w:pPr>
            <w:r w:rsidRPr="005B55C8">
              <w:rPr>
                <w:rFonts w:ascii="SenBJS" w:hAnsi="SenBJS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5B55C8">
              <w:rPr>
                <w:rFonts w:ascii="SenBJS" w:hAnsi="SenBJS"/>
                <w:u w:val="single"/>
              </w:rPr>
              <w:instrText xml:space="preserve"> FORMTEXT </w:instrText>
            </w:r>
            <w:r w:rsidRPr="005B55C8">
              <w:rPr>
                <w:rFonts w:ascii="SenBJS" w:hAnsi="SenBJS"/>
                <w:u w:val="single"/>
              </w:rPr>
            </w:r>
            <w:r w:rsidRPr="005B55C8">
              <w:rPr>
                <w:rFonts w:ascii="SenBJS" w:hAnsi="SenBJS"/>
                <w:u w:val="single"/>
              </w:rPr>
              <w:fldChar w:fldCharType="separate"/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u w:val="single"/>
              </w:rPr>
              <w:fldChar w:fldCharType="end"/>
            </w:r>
            <w:bookmarkEnd w:id="4"/>
            <w:r w:rsidRPr="005B55C8">
              <w:rPr>
                <w:rFonts w:ascii="SenBJS" w:hAnsi="SenBJS"/>
                <w:u w:val="single"/>
              </w:rPr>
              <w:t xml:space="preserve">, </w:t>
            </w:r>
            <w:r w:rsidRPr="005B55C8">
              <w:rPr>
                <w:rFonts w:ascii="SenBJS" w:hAnsi="SenBJS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5B55C8">
              <w:rPr>
                <w:rFonts w:ascii="SenBJS" w:hAnsi="SenBJS"/>
                <w:u w:val="single"/>
              </w:rPr>
              <w:instrText xml:space="preserve"> FORMTEXT </w:instrText>
            </w:r>
            <w:r w:rsidRPr="005B55C8">
              <w:rPr>
                <w:rFonts w:ascii="SenBJS" w:hAnsi="SenBJS"/>
                <w:u w:val="single"/>
              </w:rPr>
            </w:r>
            <w:r w:rsidRPr="005B55C8">
              <w:rPr>
                <w:rFonts w:ascii="SenBJS" w:hAnsi="SenBJS"/>
                <w:u w:val="single"/>
              </w:rPr>
              <w:fldChar w:fldCharType="separate"/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u w:val="single"/>
              </w:rPr>
              <w:fldChar w:fldCharType="end"/>
            </w:r>
            <w:bookmarkEnd w:id="5"/>
          </w:p>
        </w:tc>
        <w:tc>
          <w:tcPr>
            <w:tcW w:w="2268" w:type="dxa"/>
          </w:tcPr>
          <w:p w:rsidR="00BD4DD2" w:rsidRPr="005B55C8" w:rsidRDefault="00BD4DD2" w:rsidP="00BD4DD2">
            <w:pPr>
              <w:pStyle w:val="KeinLeerraum"/>
              <w:rPr>
                <w:rFonts w:ascii="SenBJS" w:hAnsi="SenBJS"/>
                <w:u w:val="single"/>
              </w:rPr>
            </w:pPr>
            <w:r w:rsidRPr="005B55C8">
              <w:rPr>
                <w:rFonts w:ascii="SenBJS" w:hAnsi="SenBJS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B55C8">
              <w:rPr>
                <w:rFonts w:ascii="SenBJS" w:hAnsi="SenBJS"/>
                <w:u w:val="single"/>
              </w:rPr>
              <w:instrText xml:space="preserve"> FORMTEXT </w:instrText>
            </w:r>
            <w:r w:rsidRPr="005B55C8">
              <w:rPr>
                <w:rFonts w:ascii="SenBJS" w:hAnsi="SenBJS"/>
                <w:u w:val="single"/>
              </w:rPr>
            </w:r>
            <w:r w:rsidRPr="005B55C8">
              <w:rPr>
                <w:rFonts w:ascii="SenBJS" w:hAnsi="SenBJS"/>
                <w:u w:val="single"/>
              </w:rPr>
              <w:fldChar w:fldCharType="separate"/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="00C91872" w:rsidRPr="005B55C8">
              <w:rPr>
                <w:rFonts w:ascii="SenBJS" w:hAnsi="SenBJS"/>
                <w:noProof/>
                <w:u w:val="single"/>
              </w:rPr>
              <w:t> </w:t>
            </w:r>
            <w:r w:rsidRPr="005B55C8">
              <w:rPr>
                <w:rFonts w:ascii="SenBJS" w:hAnsi="SenBJS"/>
                <w:u w:val="single"/>
              </w:rPr>
              <w:fldChar w:fldCharType="end"/>
            </w:r>
            <w:bookmarkEnd w:id="6"/>
          </w:p>
        </w:tc>
      </w:tr>
      <w:tr w:rsidR="00BD4DD2" w:rsidRPr="005B55C8" w:rsidTr="00BD4DD2">
        <w:tc>
          <w:tcPr>
            <w:tcW w:w="7054" w:type="dxa"/>
          </w:tcPr>
          <w:p w:rsidR="00BD4DD2" w:rsidRPr="005B55C8" w:rsidRDefault="00BD4DD2" w:rsidP="00BD4DD2">
            <w:pPr>
              <w:pStyle w:val="KeinLeerraum"/>
              <w:rPr>
                <w:rFonts w:ascii="SenBJS" w:hAnsi="SenBJS"/>
                <w:u w:val="single"/>
              </w:rPr>
            </w:pPr>
            <w:r w:rsidRPr="005B55C8">
              <w:rPr>
                <w:rFonts w:ascii="SenBJS" w:hAnsi="SenBJS"/>
              </w:rPr>
              <w:t>Dienststelle, Personalnummer</w:t>
            </w:r>
          </w:p>
        </w:tc>
        <w:tc>
          <w:tcPr>
            <w:tcW w:w="2268" w:type="dxa"/>
          </w:tcPr>
          <w:p w:rsidR="00BD4DD2" w:rsidRPr="005B55C8" w:rsidRDefault="00BD4DD2" w:rsidP="00BD4DD2">
            <w:pPr>
              <w:pStyle w:val="KeinLeerraum"/>
              <w:rPr>
                <w:rFonts w:ascii="SenBJS" w:hAnsi="SenBJS"/>
                <w:u w:val="single"/>
              </w:rPr>
            </w:pPr>
            <w:r w:rsidRPr="005B55C8">
              <w:rPr>
                <w:rFonts w:ascii="SenBJS" w:hAnsi="SenBJS"/>
              </w:rPr>
              <w:t>Telefon</w:t>
            </w:r>
          </w:p>
        </w:tc>
      </w:tr>
    </w:tbl>
    <w:p w:rsidR="00BD4DD2" w:rsidRPr="005B55C8" w:rsidRDefault="00BD4DD2" w:rsidP="00CB4FA8">
      <w:pPr>
        <w:pStyle w:val="KeinLeerraum"/>
        <w:rPr>
          <w:rFonts w:ascii="SenBJS" w:hAnsi="SenBJS"/>
          <w:u w:val="single"/>
        </w:rPr>
      </w:pPr>
    </w:p>
    <w:p w:rsidR="005B55C8" w:rsidRPr="005B55C8" w:rsidRDefault="005B55C8" w:rsidP="00CB4FA8">
      <w:pPr>
        <w:pStyle w:val="KeinLeerraum"/>
        <w:rPr>
          <w:rFonts w:ascii="SenBJS" w:hAnsi="SenBJS"/>
          <w:u w:val="single"/>
        </w:rPr>
      </w:pPr>
      <w:r w:rsidRPr="005B55C8">
        <w:rPr>
          <w:rFonts w:ascii="SenBJS" w:hAnsi="SenBJS"/>
          <w:u w:val="single"/>
        </w:rPr>
        <w:t>An die</w:t>
      </w:r>
    </w:p>
    <w:p w:rsidR="00CB4FA8" w:rsidRPr="005B55C8" w:rsidRDefault="00CB4FA8" w:rsidP="00F42B0B">
      <w:pPr>
        <w:pStyle w:val="KeinLeerraum"/>
        <w:rPr>
          <w:rFonts w:ascii="SenBJS" w:hAnsi="SenBJS"/>
        </w:rPr>
      </w:pPr>
      <w:r w:rsidRPr="005B55C8">
        <w:rPr>
          <w:rFonts w:ascii="SenBJS" w:hAnsi="SenBJS"/>
        </w:rPr>
        <w:t>Senatsverwaltung für Bildung, Jugend und Familie</w:t>
      </w:r>
    </w:p>
    <w:p w:rsidR="00CB4FA8" w:rsidRPr="005B55C8" w:rsidRDefault="00C919E4" w:rsidP="00F42B0B">
      <w:pPr>
        <w:pStyle w:val="KeinLeerraum"/>
        <w:rPr>
          <w:rFonts w:ascii="SenBJS" w:hAnsi="SenBJS"/>
        </w:rPr>
      </w:pPr>
      <w:r w:rsidRPr="005B55C8">
        <w:rPr>
          <w:rFonts w:ascii="SenBJS" w:hAnsi="SenBJS"/>
        </w:rPr>
        <w:t xml:space="preserve">ZS P </w:t>
      </w:r>
      <w:r w:rsidR="000B40F0" w:rsidRPr="005B55C8">
        <w:rPr>
          <w:rFonts w:ascii="SenBJS" w:hAnsi="SenBJS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B40F0" w:rsidRPr="005B55C8">
        <w:rPr>
          <w:rFonts w:ascii="SenBJS" w:hAnsi="SenBJS"/>
          <w:u w:val="single"/>
        </w:rPr>
        <w:instrText xml:space="preserve"> FORMTEXT </w:instrText>
      </w:r>
      <w:r w:rsidR="000B40F0" w:rsidRPr="005B55C8">
        <w:rPr>
          <w:rFonts w:ascii="SenBJS" w:hAnsi="SenBJS"/>
          <w:u w:val="single"/>
        </w:rPr>
      </w:r>
      <w:r w:rsidR="000B40F0" w:rsidRPr="005B55C8">
        <w:rPr>
          <w:rFonts w:ascii="SenBJS" w:hAnsi="SenBJS"/>
          <w:u w:val="single"/>
        </w:rPr>
        <w:fldChar w:fldCharType="separate"/>
      </w:r>
      <w:r w:rsidR="000B40F0" w:rsidRPr="005B55C8">
        <w:rPr>
          <w:rFonts w:ascii="SenBJS" w:hAnsi="SenBJS"/>
          <w:noProof/>
          <w:u w:val="single"/>
        </w:rPr>
        <w:t> </w:t>
      </w:r>
      <w:r w:rsidR="000B40F0" w:rsidRPr="005B55C8">
        <w:rPr>
          <w:rFonts w:ascii="SenBJS" w:hAnsi="SenBJS"/>
          <w:noProof/>
          <w:u w:val="single"/>
        </w:rPr>
        <w:t> </w:t>
      </w:r>
      <w:r w:rsidR="000B40F0" w:rsidRPr="005B55C8">
        <w:rPr>
          <w:rFonts w:ascii="SenBJS" w:hAnsi="SenBJS"/>
          <w:noProof/>
          <w:u w:val="single"/>
        </w:rPr>
        <w:t> </w:t>
      </w:r>
      <w:r w:rsidR="000B40F0" w:rsidRPr="005B55C8">
        <w:rPr>
          <w:rFonts w:ascii="SenBJS" w:hAnsi="SenBJS"/>
          <w:noProof/>
          <w:u w:val="single"/>
        </w:rPr>
        <w:t> </w:t>
      </w:r>
      <w:r w:rsidR="000B40F0" w:rsidRPr="005B55C8">
        <w:rPr>
          <w:rFonts w:ascii="SenBJS" w:hAnsi="SenBJS"/>
          <w:noProof/>
          <w:u w:val="single"/>
        </w:rPr>
        <w:t> </w:t>
      </w:r>
      <w:r w:rsidR="000B40F0" w:rsidRPr="005B55C8">
        <w:rPr>
          <w:rFonts w:ascii="SenBJS" w:hAnsi="SenBJS"/>
          <w:u w:val="single"/>
        </w:rPr>
        <w:fldChar w:fldCharType="end"/>
      </w:r>
    </w:p>
    <w:p w:rsidR="005B55C8" w:rsidRPr="005B55C8" w:rsidRDefault="005B55C8" w:rsidP="00F42B0B">
      <w:pPr>
        <w:pStyle w:val="KeinLeerraum"/>
        <w:rPr>
          <w:rFonts w:ascii="SenBJS" w:hAnsi="SenBJS"/>
        </w:rPr>
      </w:pPr>
      <w:r w:rsidRPr="005B55C8">
        <w:rPr>
          <w:rFonts w:ascii="SenBJS" w:hAnsi="SenBJS"/>
        </w:rPr>
        <w:t>Flottenstr. 28 – 42</w:t>
      </w:r>
    </w:p>
    <w:p w:rsidR="00CB4FA8" w:rsidRPr="005B55C8" w:rsidRDefault="005B55C8" w:rsidP="00F42B0B">
      <w:pPr>
        <w:pStyle w:val="KeinLeerraum"/>
        <w:rPr>
          <w:rFonts w:ascii="SenBJS" w:hAnsi="SenBJS"/>
        </w:rPr>
      </w:pPr>
      <w:r w:rsidRPr="005B55C8">
        <w:rPr>
          <w:rFonts w:ascii="SenBJS" w:hAnsi="SenBJS"/>
        </w:rPr>
        <w:t>13407 Berlin</w:t>
      </w:r>
    </w:p>
    <w:p w:rsidR="00DC6722" w:rsidRDefault="00DC6722" w:rsidP="00DC6722">
      <w:pPr>
        <w:pStyle w:val="KeinLeerraum"/>
        <w:rPr>
          <w:rFonts w:ascii="SenBJS" w:hAnsi="SenBJS"/>
          <w:b/>
          <w:u w:val="single"/>
        </w:rPr>
      </w:pPr>
    </w:p>
    <w:p w:rsidR="00B128F3" w:rsidRDefault="00B128F3" w:rsidP="00DC6722">
      <w:pPr>
        <w:pStyle w:val="KeinLeerraum"/>
        <w:rPr>
          <w:rFonts w:ascii="SenBJS" w:hAnsi="SenBJS"/>
          <w:b/>
          <w:u w:val="single"/>
        </w:rPr>
      </w:pPr>
    </w:p>
    <w:p w:rsidR="00CB4FA8" w:rsidRPr="005B55C8" w:rsidRDefault="00CB4FA8" w:rsidP="00DC6722">
      <w:pPr>
        <w:pStyle w:val="KeinLeerraum"/>
        <w:rPr>
          <w:rFonts w:ascii="SenBJS" w:hAnsi="SenBJS"/>
          <w:b/>
          <w:u w:val="single"/>
        </w:rPr>
      </w:pPr>
      <w:r w:rsidRPr="005B55C8">
        <w:rPr>
          <w:rFonts w:ascii="SenBJS" w:hAnsi="SenBJS"/>
          <w:b/>
          <w:u w:val="single"/>
        </w:rPr>
        <w:t xml:space="preserve">Antrag auf Erstattung der </w:t>
      </w:r>
      <w:r w:rsidR="007F7FCA" w:rsidRPr="005B55C8">
        <w:rPr>
          <w:rFonts w:ascii="SenBJS" w:hAnsi="SenBJS"/>
          <w:b/>
          <w:u w:val="single"/>
        </w:rPr>
        <w:t>Ausgaben</w:t>
      </w:r>
      <w:r w:rsidRPr="005B55C8">
        <w:rPr>
          <w:rFonts w:ascii="SenBJS" w:hAnsi="SenBJS"/>
          <w:b/>
          <w:u w:val="single"/>
        </w:rPr>
        <w:t xml:space="preserve"> für eine Bildschirmarbeitsplatzbrille</w:t>
      </w:r>
    </w:p>
    <w:p w:rsidR="00F42B0B" w:rsidRPr="005B55C8" w:rsidRDefault="00F42B0B" w:rsidP="00F42B0B">
      <w:pPr>
        <w:pStyle w:val="KeinLeerraum"/>
        <w:rPr>
          <w:rFonts w:ascii="SenBJS" w:hAnsi="SenBJS"/>
        </w:rPr>
      </w:pPr>
    </w:p>
    <w:p w:rsidR="00CB4FA8" w:rsidRPr="005B55C8" w:rsidRDefault="00CB4FA8" w:rsidP="00F42B0B">
      <w:pPr>
        <w:pStyle w:val="KeinLeerraum"/>
        <w:rPr>
          <w:rFonts w:ascii="SenBJS" w:hAnsi="SenBJS"/>
          <w:u w:val="single"/>
        </w:rPr>
      </w:pPr>
      <w:r w:rsidRPr="005B55C8">
        <w:rPr>
          <w:rFonts w:ascii="SenBJS" w:hAnsi="SenBJS"/>
        </w:rPr>
        <w:t xml:space="preserve">Anlässlich meiner Augenüberprüfung am </w:t>
      </w:r>
      <w:r w:rsidRPr="005B55C8">
        <w:rPr>
          <w:rFonts w:ascii="SenBJS" w:hAnsi="SenBJS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5B55C8">
        <w:rPr>
          <w:rFonts w:ascii="SenBJS" w:hAnsi="SenBJS"/>
          <w:u w:val="single"/>
        </w:rPr>
        <w:instrText xml:space="preserve"> FORMTEXT </w:instrText>
      </w:r>
      <w:r w:rsidRPr="005B55C8">
        <w:rPr>
          <w:rFonts w:ascii="SenBJS" w:hAnsi="SenBJS"/>
          <w:u w:val="single"/>
        </w:rPr>
      </w:r>
      <w:r w:rsidRPr="005B55C8">
        <w:rPr>
          <w:rFonts w:ascii="SenBJS" w:hAnsi="SenBJS"/>
          <w:u w:val="single"/>
        </w:rPr>
        <w:fldChar w:fldCharType="separate"/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Pr="005B55C8">
        <w:rPr>
          <w:rFonts w:ascii="SenBJS" w:hAnsi="SenBJS"/>
          <w:u w:val="single"/>
        </w:rPr>
        <w:fldChar w:fldCharType="end"/>
      </w:r>
      <w:bookmarkEnd w:id="7"/>
      <w:r w:rsidR="00C91872" w:rsidRPr="005B55C8">
        <w:rPr>
          <w:rFonts w:ascii="SenBJS" w:hAnsi="SenBJS"/>
          <w:u w:val="single"/>
        </w:rPr>
        <w:tab/>
      </w:r>
      <w:r w:rsidR="00C91872" w:rsidRPr="005B55C8">
        <w:rPr>
          <w:rFonts w:ascii="SenBJS" w:hAnsi="SenBJS"/>
          <w:u w:val="single"/>
        </w:rPr>
        <w:tab/>
      </w:r>
    </w:p>
    <w:p w:rsidR="00C91872" w:rsidRPr="005B55C8" w:rsidRDefault="00C91872" w:rsidP="00F42B0B">
      <w:pPr>
        <w:pStyle w:val="KeinLeerraum"/>
        <w:rPr>
          <w:rFonts w:ascii="SenBJS" w:hAnsi="SenBJS"/>
          <w:u w:val="single"/>
        </w:rPr>
      </w:pPr>
    </w:p>
    <w:p w:rsidR="00CB4FA8" w:rsidRPr="005B55C8" w:rsidRDefault="00F42B0B">
      <w:pPr>
        <w:rPr>
          <w:rFonts w:ascii="SenBJS" w:hAnsi="SenBJS"/>
        </w:rPr>
      </w:pPr>
      <w:r w:rsidRPr="005B55C8">
        <w:rPr>
          <w:rFonts w:ascii="SenBJS" w:hAnsi="SenBJS"/>
        </w:rPr>
        <w:t>d</w:t>
      </w:r>
      <w:r w:rsidR="00CB4FA8" w:rsidRPr="005B55C8">
        <w:rPr>
          <w:rFonts w:ascii="SenBJS" w:hAnsi="SenBJS"/>
        </w:rPr>
        <w:t xml:space="preserve">urch </w:t>
      </w:r>
      <w:r w:rsidR="00CB4FA8" w:rsidRPr="005B55C8">
        <w:rPr>
          <w:rFonts w:ascii="SenBJS" w:hAnsi="SenBJS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CB4FA8" w:rsidRPr="005B55C8">
        <w:rPr>
          <w:rFonts w:ascii="SenBJS" w:hAnsi="SenBJS"/>
          <w:u w:val="single"/>
        </w:rPr>
        <w:instrText xml:space="preserve"> FORMTEXT </w:instrText>
      </w:r>
      <w:r w:rsidR="00CB4FA8" w:rsidRPr="005B55C8">
        <w:rPr>
          <w:rFonts w:ascii="SenBJS" w:hAnsi="SenBJS"/>
          <w:u w:val="single"/>
        </w:rPr>
      </w:r>
      <w:r w:rsidR="00CB4FA8" w:rsidRPr="005B55C8">
        <w:rPr>
          <w:rFonts w:ascii="SenBJS" w:hAnsi="SenBJS"/>
          <w:u w:val="single"/>
        </w:rPr>
        <w:fldChar w:fldCharType="separate"/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B4FA8" w:rsidRPr="005B55C8">
        <w:rPr>
          <w:rFonts w:ascii="SenBJS" w:hAnsi="SenBJS"/>
          <w:u w:val="single"/>
        </w:rPr>
        <w:fldChar w:fldCharType="end"/>
      </w:r>
      <w:bookmarkEnd w:id="8"/>
      <w:r w:rsidR="00C91872" w:rsidRPr="005B55C8">
        <w:rPr>
          <w:rFonts w:ascii="SenBJS" w:hAnsi="SenBJS"/>
          <w:u w:val="single"/>
        </w:rPr>
        <w:tab/>
      </w:r>
      <w:r w:rsidR="00C91872" w:rsidRPr="005B55C8">
        <w:rPr>
          <w:rFonts w:ascii="SenBJS" w:hAnsi="SenBJS"/>
          <w:u w:val="single"/>
        </w:rPr>
        <w:tab/>
      </w:r>
      <w:r w:rsidR="00C91872" w:rsidRPr="005B55C8">
        <w:rPr>
          <w:rFonts w:ascii="SenBJS" w:hAnsi="SenBJS"/>
          <w:u w:val="single"/>
        </w:rPr>
        <w:tab/>
      </w:r>
      <w:r w:rsidR="00C91872" w:rsidRPr="005B55C8">
        <w:rPr>
          <w:rFonts w:ascii="SenBJS" w:hAnsi="SenBJS"/>
          <w:u w:val="single"/>
        </w:rPr>
        <w:tab/>
      </w:r>
      <w:r w:rsidR="00C91872" w:rsidRPr="005B55C8">
        <w:rPr>
          <w:rFonts w:ascii="SenBJS" w:hAnsi="SenBJS"/>
          <w:u w:val="single"/>
        </w:rPr>
        <w:tab/>
      </w:r>
      <w:r w:rsidR="00C91872" w:rsidRPr="005B55C8">
        <w:rPr>
          <w:rFonts w:ascii="SenBJS" w:hAnsi="SenBJS"/>
          <w:u w:val="single"/>
        </w:rPr>
        <w:tab/>
      </w:r>
    </w:p>
    <w:p w:rsidR="00CB4FA8" w:rsidRDefault="00F42B0B" w:rsidP="00B128F3">
      <w:pPr>
        <w:spacing w:after="0" w:line="240" w:lineRule="auto"/>
        <w:rPr>
          <w:rFonts w:ascii="SenBJS" w:hAnsi="SenBJS"/>
        </w:rPr>
      </w:pPr>
      <w:r w:rsidRPr="005B55C8">
        <w:rPr>
          <w:rFonts w:ascii="SenBJS" w:hAnsi="SenBJS"/>
        </w:rPr>
        <w:t>w</w:t>
      </w:r>
      <w:r w:rsidR="00CB4FA8" w:rsidRPr="005B55C8">
        <w:rPr>
          <w:rFonts w:ascii="SenBJS" w:hAnsi="SenBJS"/>
        </w:rPr>
        <w:t>urde festgestellt, dass ich eine Bildschirmarbeitsplatzbrille mit</w:t>
      </w:r>
    </w:p>
    <w:p w:rsidR="00B128F3" w:rsidRPr="005B55C8" w:rsidRDefault="00B128F3" w:rsidP="00B128F3">
      <w:pPr>
        <w:spacing w:after="0" w:line="240" w:lineRule="auto"/>
        <w:rPr>
          <w:rFonts w:ascii="SenBJS" w:hAnsi="SenBJS"/>
        </w:rPr>
      </w:pPr>
    </w:p>
    <w:p w:rsidR="00F42B0B" w:rsidRPr="005B55C8" w:rsidRDefault="006C719E" w:rsidP="00B128F3">
      <w:pPr>
        <w:pStyle w:val="Listenabsatz"/>
        <w:numPr>
          <w:ilvl w:val="0"/>
          <w:numId w:val="4"/>
        </w:numPr>
        <w:tabs>
          <w:tab w:val="left" w:pos="1134"/>
        </w:tabs>
        <w:spacing w:after="0" w:line="240" w:lineRule="auto"/>
        <w:ind w:left="426"/>
        <w:rPr>
          <w:rFonts w:ascii="SenBJS" w:hAnsi="SenBJS"/>
          <w:b/>
        </w:rPr>
      </w:pPr>
      <w:sdt>
        <w:sdtPr>
          <w:rPr>
            <w:rFonts w:ascii="SenBJS" w:hAnsi="SenBJS"/>
            <w:b/>
            <w:sz w:val="40"/>
            <w:szCs w:val="40"/>
          </w:rPr>
          <w:id w:val="1257633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8F3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F42B0B" w:rsidRPr="005B55C8">
        <w:rPr>
          <w:rFonts w:ascii="SenBJS" w:hAnsi="SenBJS"/>
          <w:b/>
        </w:rPr>
        <w:tab/>
        <w:t>Kunststo</w:t>
      </w:r>
      <w:r w:rsidR="00CB4FA8" w:rsidRPr="005B55C8">
        <w:rPr>
          <w:rFonts w:ascii="SenBJS" w:hAnsi="SenBJS"/>
          <w:b/>
        </w:rPr>
        <w:t>ff</w:t>
      </w:r>
      <w:r w:rsidR="00F42B0B" w:rsidRPr="005B55C8">
        <w:rPr>
          <w:rFonts w:ascii="SenBJS" w:hAnsi="SenBJS"/>
          <w:b/>
        </w:rPr>
        <w:t>-</w:t>
      </w:r>
      <w:r w:rsidR="00CB4FA8" w:rsidRPr="005B55C8">
        <w:rPr>
          <w:rFonts w:ascii="SenBJS" w:hAnsi="SenBJS"/>
          <w:b/>
        </w:rPr>
        <w:t>Einstärken</w:t>
      </w:r>
      <w:r w:rsidR="00F42B0B" w:rsidRPr="005B55C8">
        <w:rPr>
          <w:rFonts w:ascii="SenBJS" w:hAnsi="SenBJS"/>
          <w:b/>
        </w:rPr>
        <w:t>-</w:t>
      </w:r>
      <w:r w:rsidR="00CB4FA8" w:rsidRPr="005B55C8">
        <w:rPr>
          <w:rFonts w:ascii="SenBJS" w:hAnsi="SenBJS"/>
          <w:b/>
        </w:rPr>
        <w:t>Gläser</w:t>
      </w:r>
      <w:r w:rsidR="00F731C6">
        <w:rPr>
          <w:rFonts w:ascii="SenBJS" w:hAnsi="SenBJS"/>
          <w:b/>
        </w:rPr>
        <w:t>n</w:t>
      </w:r>
    </w:p>
    <w:p w:rsidR="00CB4FA8" w:rsidRPr="005B55C8" w:rsidRDefault="00F42B0B" w:rsidP="00B128F3">
      <w:pPr>
        <w:pStyle w:val="Listenabsatz"/>
        <w:tabs>
          <w:tab w:val="left" w:pos="1134"/>
        </w:tabs>
        <w:spacing w:after="0" w:line="240" w:lineRule="auto"/>
        <w:ind w:left="426"/>
        <w:rPr>
          <w:rFonts w:ascii="SenBJS" w:hAnsi="SenBJS"/>
        </w:rPr>
      </w:pPr>
      <w:r w:rsidRPr="005B55C8">
        <w:rPr>
          <w:rFonts w:ascii="SenBJS" w:hAnsi="SenBJS"/>
        </w:rPr>
        <w:tab/>
      </w:r>
      <w:r w:rsidR="00CB4FA8" w:rsidRPr="005B55C8">
        <w:rPr>
          <w:rFonts w:ascii="SenBJS" w:hAnsi="SenBJS"/>
        </w:rPr>
        <w:t>(für den individuellen Sehabstand am Bildschirm</w:t>
      </w:r>
      <w:r w:rsidR="00DE6F91" w:rsidRPr="005B55C8">
        <w:rPr>
          <w:rFonts w:ascii="SenBJS" w:hAnsi="SenBJS"/>
        </w:rPr>
        <w:t>,</w:t>
      </w:r>
      <w:r w:rsidR="00CB4FA8" w:rsidRPr="005B55C8">
        <w:rPr>
          <w:rFonts w:ascii="SenBJS" w:hAnsi="SenBJS"/>
        </w:rPr>
        <w:t xml:space="preserve"> z.B. 70 cm)</w:t>
      </w:r>
    </w:p>
    <w:p w:rsidR="00B128F3" w:rsidRDefault="00B128F3" w:rsidP="00B128F3">
      <w:pPr>
        <w:spacing w:after="0" w:line="240" w:lineRule="auto"/>
        <w:rPr>
          <w:rFonts w:ascii="SenBJS" w:hAnsi="SenBJS"/>
        </w:rPr>
      </w:pPr>
    </w:p>
    <w:p w:rsidR="00CB4FA8" w:rsidRDefault="00F731C6" w:rsidP="00B128F3">
      <w:pPr>
        <w:spacing w:after="0" w:line="240" w:lineRule="auto"/>
        <w:rPr>
          <w:rFonts w:ascii="SenBJS" w:hAnsi="SenBJS"/>
        </w:rPr>
      </w:pPr>
      <w:r>
        <w:rPr>
          <w:rFonts w:ascii="SenBJS" w:hAnsi="SenBJS"/>
        </w:rPr>
        <w:t>o</w:t>
      </w:r>
      <w:r w:rsidR="007F7FCA" w:rsidRPr="005B55C8">
        <w:rPr>
          <w:rFonts w:ascii="SenBJS" w:hAnsi="SenBJS"/>
        </w:rPr>
        <w:t>der</w:t>
      </w:r>
    </w:p>
    <w:p w:rsidR="00B128F3" w:rsidRPr="005B55C8" w:rsidRDefault="00B128F3" w:rsidP="00B128F3">
      <w:pPr>
        <w:spacing w:after="0" w:line="240" w:lineRule="auto"/>
        <w:rPr>
          <w:rFonts w:ascii="SenBJS" w:hAnsi="SenBJS"/>
        </w:rPr>
      </w:pPr>
    </w:p>
    <w:p w:rsidR="00CB4FA8" w:rsidRPr="005B55C8" w:rsidRDefault="006C719E" w:rsidP="00B128F3">
      <w:pPr>
        <w:pStyle w:val="Listenabsatz"/>
        <w:numPr>
          <w:ilvl w:val="0"/>
          <w:numId w:val="4"/>
        </w:numPr>
        <w:tabs>
          <w:tab w:val="left" w:pos="1134"/>
        </w:tabs>
        <w:spacing w:after="0" w:line="240" w:lineRule="auto"/>
        <w:ind w:left="426"/>
        <w:rPr>
          <w:rFonts w:ascii="SenBJS" w:hAnsi="SenBJS"/>
          <w:b/>
        </w:rPr>
      </w:pPr>
      <w:sdt>
        <w:sdtPr>
          <w:rPr>
            <w:rFonts w:ascii="SenBJS" w:hAnsi="SenBJS"/>
            <w:b/>
            <w:sz w:val="40"/>
            <w:szCs w:val="40"/>
          </w:rPr>
          <w:id w:val="206906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DB">
            <w:rPr>
              <w:rFonts w:ascii="MS Gothic" w:eastAsia="MS Gothic" w:hAnsi="MS Gothic" w:hint="eastAsia"/>
              <w:b/>
              <w:sz w:val="40"/>
              <w:szCs w:val="40"/>
            </w:rPr>
            <w:t>☐</w:t>
          </w:r>
        </w:sdtContent>
      </w:sdt>
      <w:r w:rsidR="00F42B0B" w:rsidRPr="005B55C8">
        <w:rPr>
          <w:rFonts w:ascii="SenBJS" w:hAnsi="SenBJS"/>
          <w:b/>
        </w:rPr>
        <w:tab/>
      </w:r>
      <w:r w:rsidR="00CB4FA8" w:rsidRPr="005B55C8">
        <w:rPr>
          <w:rFonts w:ascii="SenBJS" w:hAnsi="SenBJS"/>
          <w:b/>
        </w:rPr>
        <w:t>Kunst</w:t>
      </w:r>
      <w:r w:rsidR="00FC1DBE" w:rsidRPr="005B55C8">
        <w:rPr>
          <w:rFonts w:ascii="SenBJS" w:hAnsi="SenBJS"/>
          <w:b/>
        </w:rPr>
        <w:t>st</w:t>
      </w:r>
      <w:r w:rsidR="00CB4FA8" w:rsidRPr="005B55C8">
        <w:rPr>
          <w:rFonts w:ascii="SenBJS" w:hAnsi="SenBJS"/>
          <w:b/>
        </w:rPr>
        <w:t>off-Raum-Comfort-Gläser</w:t>
      </w:r>
      <w:r w:rsidR="00F731C6">
        <w:rPr>
          <w:rFonts w:ascii="SenBJS" w:hAnsi="SenBJS"/>
          <w:b/>
        </w:rPr>
        <w:t>n</w:t>
      </w:r>
    </w:p>
    <w:p w:rsidR="00B128F3" w:rsidRDefault="00CB4FA8" w:rsidP="00B128F3">
      <w:pPr>
        <w:pStyle w:val="Listenabsatz"/>
        <w:tabs>
          <w:tab w:val="left" w:pos="1134"/>
        </w:tabs>
        <w:spacing w:after="0" w:line="240" w:lineRule="auto"/>
        <w:ind w:left="1134"/>
        <w:rPr>
          <w:rFonts w:ascii="SenBJS" w:hAnsi="SenBJS"/>
        </w:rPr>
      </w:pPr>
      <w:r w:rsidRPr="005B55C8">
        <w:rPr>
          <w:rFonts w:ascii="SenBJS" w:hAnsi="SenBJS"/>
        </w:rPr>
        <w:t xml:space="preserve">(für ein komfortables Sehen mit Sehbereichen in nahen und </w:t>
      </w:r>
      <w:r w:rsidR="00F42B0B" w:rsidRPr="005B55C8">
        <w:rPr>
          <w:rFonts w:ascii="SenBJS" w:hAnsi="SenBJS"/>
        </w:rPr>
        <w:t>mittleren</w:t>
      </w:r>
      <w:r w:rsidR="00B128F3">
        <w:rPr>
          <w:rFonts w:ascii="SenBJS" w:hAnsi="SenBJS"/>
        </w:rPr>
        <w:t xml:space="preserve"> Distanzen bis ca. 2 m)</w:t>
      </w:r>
    </w:p>
    <w:p w:rsidR="00CB4FA8" w:rsidRDefault="00F42B0B" w:rsidP="00B128F3">
      <w:pPr>
        <w:tabs>
          <w:tab w:val="left" w:pos="1134"/>
        </w:tabs>
        <w:spacing w:after="0" w:line="240" w:lineRule="auto"/>
        <w:rPr>
          <w:rFonts w:ascii="SenBJS" w:hAnsi="SenBJS"/>
        </w:rPr>
      </w:pPr>
      <w:r w:rsidRPr="00B128F3">
        <w:rPr>
          <w:rFonts w:ascii="SenBJS" w:hAnsi="SenBJS"/>
        </w:rPr>
        <w:t>b</w:t>
      </w:r>
      <w:r w:rsidR="00CB4FA8" w:rsidRPr="00B128F3">
        <w:rPr>
          <w:rFonts w:ascii="SenBJS" w:hAnsi="SenBJS"/>
        </w:rPr>
        <w:t>enötige.</w:t>
      </w:r>
    </w:p>
    <w:p w:rsidR="00B128F3" w:rsidRPr="00B128F3" w:rsidRDefault="00B128F3" w:rsidP="00B128F3">
      <w:pPr>
        <w:tabs>
          <w:tab w:val="left" w:pos="1134"/>
        </w:tabs>
        <w:spacing w:after="0" w:line="240" w:lineRule="auto"/>
        <w:rPr>
          <w:rFonts w:ascii="SenBJS" w:hAnsi="SenBJS"/>
        </w:rPr>
      </w:pPr>
    </w:p>
    <w:p w:rsidR="005B55C8" w:rsidRPr="005B55C8" w:rsidRDefault="005B55C8" w:rsidP="005B55C8">
      <w:pPr>
        <w:spacing w:after="120" w:line="240" w:lineRule="auto"/>
        <w:jc w:val="both"/>
        <w:rPr>
          <w:rFonts w:ascii="SenBJS" w:hAnsi="SenBJS"/>
        </w:rPr>
      </w:pPr>
      <w:r w:rsidRPr="005B55C8">
        <w:rPr>
          <w:rFonts w:ascii="SenBJS" w:hAnsi="SenBJS"/>
        </w:rPr>
        <w:t>Folgende Unterlagen sind im Original als Anlage beigefügt:</w:t>
      </w:r>
    </w:p>
    <w:p w:rsidR="005B55C8" w:rsidRPr="005B55C8" w:rsidRDefault="006C719E" w:rsidP="00133106">
      <w:pPr>
        <w:jc w:val="both"/>
        <w:rPr>
          <w:rFonts w:ascii="SenBJS" w:hAnsi="SenBJS"/>
        </w:rPr>
      </w:pPr>
      <w:sdt>
        <w:sdtPr>
          <w:rPr>
            <w:rFonts w:ascii="SenBJS" w:hAnsi="SenBJS"/>
          </w:rPr>
          <w:id w:val="-1312709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40F0">
            <w:rPr>
              <w:rFonts w:ascii="MS Gothic" w:eastAsia="MS Gothic" w:hAnsi="MS Gothic" w:hint="eastAsia"/>
            </w:rPr>
            <w:t>☐</w:t>
          </w:r>
        </w:sdtContent>
      </w:sdt>
      <w:r w:rsidR="00CB4FA8" w:rsidRPr="005B55C8">
        <w:rPr>
          <w:rFonts w:ascii="SenBJS" w:hAnsi="SenBJS"/>
        </w:rPr>
        <w:t xml:space="preserve"> </w:t>
      </w:r>
      <w:r w:rsidR="005B55C8" w:rsidRPr="005B55C8">
        <w:rPr>
          <w:rFonts w:ascii="SenBJS" w:hAnsi="SenBJS"/>
        </w:rPr>
        <w:t>Bescheinigung der Betriebsärztin</w:t>
      </w:r>
      <w:r w:rsidR="00B128F3">
        <w:rPr>
          <w:rFonts w:ascii="SenBJS" w:hAnsi="SenBJS"/>
        </w:rPr>
        <w:t xml:space="preserve"> oder </w:t>
      </w:r>
      <w:r w:rsidR="005B55C8" w:rsidRPr="005B55C8">
        <w:rPr>
          <w:rFonts w:ascii="SenBJS" w:hAnsi="SenBJS"/>
        </w:rPr>
        <w:t xml:space="preserve">des Betriebsarztes bzw. </w:t>
      </w:r>
      <w:r w:rsidR="00B128F3">
        <w:rPr>
          <w:rFonts w:ascii="SenBJS" w:hAnsi="SenBJS"/>
        </w:rPr>
        <w:t>der A</w:t>
      </w:r>
      <w:r w:rsidR="005B55C8" w:rsidRPr="005B55C8">
        <w:rPr>
          <w:rFonts w:ascii="SenBJS" w:hAnsi="SenBJS"/>
        </w:rPr>
        <w:t>ugenärztin</w:t>
      </w:r>
      <w:r w:rsidR="00B128F3">
        <w:rPr>
          <w:rFonts w:ascii="SenBJS" w:hAnsi="SenBJS"/>
        </w:rPr>
        <w:t xml:space="preserve"> oder</w:t>
      </w:r>
      <w:r w:rsidR="00B128F3">
        <w:rPr>
          <w:rFonts w:ascii="SenBJS" w:hAnsi="SenBJS"/>
        </w:rPr>
        <w:br/>
        <w:t xml:space="preserve">    des </w:t>
      </w:r>
      <w:r w:rsidR="005B55C8" w:rsidRPr="005B55C8">
        <w:rPr>
          <w:rFonts w:ascii="SenBJS" w:hAnsi="SenBJS"/>
        </w:rPr>
        <w:t>Augenarztes</w:t>
      </w:r>
      <w:r w:rsidR="00C91872" w:rsidRPr="005B55C8">
        <w:rPr>
          <w:rFonts w:ascii="SenBJS" w:hAnsi="SenBJS"/>
        </w:rPr>
        <w:t xml:space="preserve"> </w:t>
      </w:r>
    </w:p>
    <w:p w:rsidR="005B55C8" w:rsidRPr="005B55C8" w:rsidRDefault="006C719E" w:rsidP="00133106">
      <w:pPr>
        <w:jc w:val="both"/>
        <w:rPr>
          <w:rFonts w:ascii="SenBJS" w:hAnsi="SenBJS"/>
        </w:rPr>
      </w:pPr>
      <w:sdt>
        <w:sdtPr>
          <w:rPr>
            <w:rFonts w:ascii="SenBJS" w:hAnsi="SenBJS"/>
          </w:rPr>
          <w:id w:val="85925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5C8" w:rsidRPr="005B55C8">
            <w:rPr>
              <w:rFonts w:ascii="MS Gothic" w:eastAsia="MS Gothic" w:hAnsi="MS Gothic" w:cs="MS Gothic" w:hint="eastAsia"/>
            </w:rPr>
            <w:t>☐</w:t>
          </w:r>
        </w:sdtContent>
      </w:sdt>
      <w:r w:rsidR="00BD4DD2" w:rsidRPr="005B55C8">
        <w:rPr>
          <w:rFonts w:ascii="SenBJS" w:hAnsi="SenBJS"/>
        </w:rPr>
        <w:t xml:space="preserve"> </w:t>
      </w:r>
      <w:r w:rsidR="005B55C8" w:rsidRPr="005B55C8">
        <w:rPr>
          <w:rFonts w:ascii="SenBJS" w:hAnsi="SenBJS"/>
        </w:rPr>
        <w:t>Rechnung der Optikerin bzw. des Optikers</w:t>
      </w:r>
    </w:p>
    <w:p w:rsidR="00CB4FA8" w:rsidRPr="005B55C8" w:rsidRDefault="00CB4FA8" w:rsidP="00133106">
      <w:pPr>
        <w:jc w:val="both"/>
        <w:rPr>
          <w:rFonts w:ascii="SenBJS" w:hAnsi="SenBJS"/>
        </w:rPr>
      </w:pPr>
      <w:r w:rsidRPr="005B55C8">
        <w:rPr>
          <w:rFonts w:ascii="SenBJS" w:hAnsi="SenBJS"/>
        </w:rPr>
        <w:t>Ich bitte um Überweisung de</w:t>
      </w:r>
      <w:r w:rsidR="00C919E4" w:rsidRPr="005B55C8">
        <w:rPr>
          <w:rFonts w:ascii="SenBJS" w:hAnsi="SenBJS"/>
        </w:rPr>
        <w:t>s</w:t>
      </w:r>
      <w:r w:rsidRPr="005B55C8">
        <w:rPr>
          <w:rFonts w:ascii="SenBJS" w:hAnsi="SenBJS"/>
        </w:rPr>
        <w:t xml:space="preserve"> erstattungsfähigen </w:t>
      </w:r>
      <w:r w:rsidR="00C919E4" w:rsidRPr="005B55C8">
        <w:rPr>
          <w:rFonts w:ascii="SenBJS" w:hAnsi="SenBJS"/>
        </w:rPr>
        <w:t xml:space="preserve">Betrages </w:t>
      </w:r>
      <w:r w:rsidRPr="005B55C8">
        <w:rPr>
          <w:rFonts w:ascii="SenBJS" w:hAnsi="SenBJS"/>
        </w:rPr>
        <w:t xml:space="preserve">für eine </w:t>
      </w:r>
      <w:r w:rsidR="007F7FCA" w:rsidRPr="005B55C8">
        <w:rPr>
          <w:rFonts w:ascii="SenBJS" w:hAnsi="SenBJS"/>
        </w:rPr>
        <w:t>Bildschirmarbeitsplatzb</w:t>
      </w:r>
      <w:r w:rsidRPr="005B55C8">
        <w:rPr>
          <w:rFonts w:ascii="SenBJS" w:hAnsi="SenBJS"/>
        </w:rPr>
        <w:t xml:space="preserve">rille auf mein </w:t>
      </w:r>
      <w:r w:rsidR="00F42B0B" w:rsidRPr="005B55C8">
        <w:rPr>
          <w:rFonts w:ascii="SenBJS" w:hAnsi="SenBJS"/>
        </w:rPr>
        <w:t>Konto</w:t>
      </w:r>
      <w:r w:rsidRPr="005B55C8">
        <w:rPr>
          <w:rFonts w:ascii="SenBJS" w:hAnsi="SenBJS"/>
        </w:rPr>
        <w:t xml:space="preserve"> bei der:</w:t>
      </w:r>
    </w:p>
    <w:p w:rsidR="00CB4FA8" w:rsidRPr="005B55C8" w:rsidRDefault="00CB4FA8" w:rsidP="006E59C1">
      <w:pPr>
        <w:pStyle w:val="KeinLeerraum"/>
        <w:rPr>
          <w:rFonts w:ascii="SenBJS" w:hAnsi="SenBJS"/>
        </w:rPr>
      </w:pPr>
      <w:r w:rsidRPr="005B55C8">
        <w:rPr>
          <w:rFonts w:ascii="SenBJS" w:hAnsi="SenBJS"/>
        </w:rPr>
        <w:t>Name des Geldinstituts:</w:t>
      </w:r>
      <w:r w:rsidR="00F42B0B" w:rsidRPr="005B55C8">
        <w:rPr>
          <w:rFonts w:ascii="SenBJS" w:hAnsi="SenBJS"/>
        </w:rPr>
        <w:tab/>
      </w:r>
      <w:r w:rsidR="00F42B0B" w:rsidRPr="005B55C8">
        <w:rPr>
          <w:rFonts w:ascii="SenBJS" w:hAnsi="SenBJS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F42B0B" w:rsidRPr="005B55C8">
        <w:rPr>
          <w:rFonts w:ascii="SenBJS" w:hAnsi="SenBJS"/>
          <w:u w:val="single"/>
        </w:rPr>
        <w:instrText xml:space="preserve"> FORMTEXT </w:instrText>
      </w:r>
      <w:r w:rsidR="00F42B0B" w:rsidRPr="005B55C8">
        <w:rPr>
          <w:rFonts w:ascii="SenBJS" w:hAnsi="SenBJS"/>
          <w:u w:val="single"/>
        </w:rPr>
      </w:r>
      <w:r w:rsidR="00F42B0B" w:rsidRPr="005B55C8">
        <w:rPr>
          <w:rFonts w:ascii="SenBJS" w:hAnsi="SenBJS"/>
          <w:u w:val="single"/>
        </w:rPr>
        <w:fldChar w:fldCharType="separate"/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F42B0B" w:rsidRPr="005B55C8">
        <w:rPr>
          <w:rFonts w:ascii="SenBJS" w:hAnsi="SenBJS"/>
          <w:u w:val="single"/>
        </w:rPr>
        <w:fldChar w:fldCharType="end"/>
      </w:r>
      <w:bookmarkEnd w:id="9"/>
    </w:p>
    <w:p w:rsidR="00CB4FA8" w:rsidRPr="005B55C8" w:rsidRDefault="00CB4FA8" w:rsidP="006E59C1">
      <w:pPr>
        <w:pStyle w:val="KeinLeerraum"/>
        <w:rPr>
          <w:rFonts w:ascii="SenBJS" w:hAnsi="SenBJS"/>
        </w:rPr>
      </w:pPr>
      <w:r w:rsidRPr="005B55C8">
        <w:rPr>
          <w:rFonts w:ascii="SenBJS" w:hAnsi="SenBJS"/>
        </w:rPr>
        <w:t>IBAN:</w:t>
      </w:r>
      <w:r w:rsidR="00F42B0B" w:rsidRPr="005B55C8">
        <w:rPr>
          <w:rFonts w:ascii="SenBJS" w:hAnsi="SenBJS"/>
        </w:rPr>
        <w:tab/>
      </w:r>
      <w:r w:rsidR="00F42B0B" w:rsidRPr="005B55C8">
        <w:rPr>
          <w:rFonts w:ascii="SenBJS" w:hAnsi="SenBJS"/>
        </w:rPr>
        <w:tab/>
      </w:r>
      <w:r w:rsidR="00F42B0B" w:rsidRPr="005B55C8">
        <w:rPr>
          <w:rFonts w:ascii="SenBJS" w:hAnsi="SenBJS"/>
        </w:rPr>
        <w:tab/>
      </w:r>
      <w:r w:rsidR="00BD4DD2" w:rsidRPr="005B55C8">
        <w:rPr>
          <w:rFonts w:ascii="SenBJS" w:hAnsi="SenBJS"/>
        </w:rPr>
        <w:t xml:space="preserve">    </w:t>
      </w:r>
      <w:r w:rsidR="00C91872" w:rsidRPr="005B55C8">
        <w:rPr>
          <w:rFonts w:ascii="SenBJS" w:hAnsi="SenBJS"/>
        </w:rPr>
        <w:tab/>
      </w:r>
      <w:r w:rsidR="00BD4DD2" w:rsidRPr="005B55C8">
        <w:rPr>
          <w:rFonts w:ascii="SenBJS" w:hAnsi="SenBJS"/>
        </w:rPr>
        <w:t>DE</w:t>
      </w:r>
      <w:r w:rsidR="00C91872" w:rsidRPr="005B55C8">
        <w:rPr>
          <w:rFonts w:ascii="SenBJS" w:hAnsi="SenBJS"/>
        </w:rPr>
        <w:t xml:space="preserve"> </w:t>
      </w:r>
      <w:r w:rsidR="00360A20" w:rsidRPr="005B55C8">
        <w:rPr>
          <w:rFonts w:ascii="SenBJS" w:hAnsi="SenBJS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60A20" w:rsidRPr="005B55C8">
        <w:rPr>
          <w:rFonts w:ascii="SenBJS" w:hAnsi="SenBJS"/>
          <w:u w:val="single"/>
        </w:rPr>
        <w:instrText xml:space="preserve"> FORMTEXT </w:instrText>
      </w:r>
      <w:r w:rsidR="00360A20" w:rsidRPr="005B55C8">
        <w:rPr>
          <w:rFonts w:ascii="SenBJS" w:hAnsi="SenBJS"/>
          <w:u w:val="single"/>
        </w:rPr>
      </w:r>
      <w:r w:rsidR="00360A20" w:rsidRPr="005B55C8">
        <w:rPr>
          <w:rFonts w:ascii="SenBJS" w:hAnsi="SenBJS"/>
          <w:u w:val="single"/>
        </w:rPr>
        <w:fldChar w:fldCharType="separate"/>
      </w:r>
      <w:r w:rsidR="00360A20" w:rsidRPr="005B55C8">
        <w:rPr>
          <w:rFonts w:ascii="SenBJS" w:hAnsi="SenBJS"/>
          <w:noProof/>
          <w:u w:val="single"/>
        </w:rPr>
        <w:t> </w:t>
      </w:r>
      <w:r w:rsidR="00360A20" w:rsidRPr="005B55C8">
        <w:rPr>
          <w:rFonts w:ascii="SenBJS" w:hAnsi="SenBJS"/>
          <w:noProof/>
          <w:u w:val="single"/>
        </w:rPr>
        <w:t> </w:t>
      </w:r>
      <w:r w:rsidR="00360A20" w:rsidRPr="005B55C8">
        <w:rPr>
          <w:rFonts w:ascii="SenBJS" w:hAnsi="SenBJS"/>
          <w:noProof/>
          <w:u w:val="single"/>
        </w:rPr>
        <w:t> </w:t>
      </w:r>
      <w:r w:rsidR="00360A20" w:rsidRPr="005B55C8">
        <w:rPr>
          <w:rFonts w:ascii="SenBJS" w:hAnsi="SenBJS"/>
          <w:noProof/>
          <w:u w:val="single"/>
        </w:rPr>
        <w:t> </w:t>
      </w:r>
      <w:r w:rsidR="00360A20" w:rsidRPr="005B55C8">
        <w:rPr>
          <w:rFonts w:ascii="SenBJS" w:hAnsi="SenBJS"/>
          <w:noProof/>
          <w:u w:val="single"/>
        </w:rPr>
        <w:t> </w:t>
      </w:r>
      <w:r w:rsidR="00360A20" w:rsidRPr="005B55C8">
        <w:rPr>
          <w:rFonts w:ascii="SenBJS" w:hAnsi="SenBJS"/>
          <w:u w:val="single"/>
        </w:rPr>
        <w:fldChar w:fldCharType="end"/>
      </w:r>
      <w:bookmarkEnd w:id="10"/>
    </w:p>
    <w:p w:rsidR="00C91872" w:rsidRPr="005B55C8" w:rsidRDefault="00CB4FA8" w:rsidP="003B2EC8">
      <w:pPr>
        <w:pStyle w:val="KeinLeerraum"/>
        <w:rPr>
          <w:rFonts w:ascii="SenBJS" w:hAnsi="SenBJS"/>
          <w:u w:val="single"/>
        </w:rPr>
      </w:pPr>
      <w:r w:rsidRPr="005B55C8">
        <w:rPr>
          <w:rFonts w:ascii="SenBJS" w:hAnsi="SenBJS"/>
        </w:rPr>
        <w:t>BIC:</w:t>
      </w:r>
      <w:r w:rsidR="00F42B0B" w:rsidRPr="005B55C8">
        <w:rPr>
          <w:rFonts w:ascii="SenBJS" w:hAnsi="SenBJS"/>
        </w:rPr>
        <w:tab/>
      </w:r>
      <w:r w:rsidR="00F42B0B" w:rsidRPr="005B55C8">
        <w:rPr>
          <w:rFonts w:ascii="SenBJS" w:hAnsi="SenBJS"/>
        </w:rPr>
        <w:tab/>
      </w:r>
      <w:r w:rsidR="00F42B0B" w:rsidRPr="005B55C8">
        <w:rPr>
          <w:rFonts w:ascii="SenBJS" w:hAnsi="SenBJS"/>
        </w:rPr>
        <w:tab/>
      </w:r>
      <w:r w:rsidR="00F42B0B" w:rsidRPr="005B55C8">
        <w:rPr>
          <w:rFonts w:ascii="SenBJS" w:hAnsi="SenBJS"/>
        </w:rPr>
        <w:tab/>
      </w:r>
      <w:r w:rsidR="00F42B0B" w:rsidRPr="005B55C8">
        <w:rPr>
          <w:rFonts w:ascii="SenBJS" w:hAnsi="SenBJS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42B0B" w:rsidRPr="005B55C8">
        <w:rPr>
          <w:rFonts w:ascii="SenBJS" w:hAnsi="SenBJS"/>
          <w:u w:val="single"/>
        </w:rPr>
        <w:instrText xml:space="preserve"> FORMTEXT </w:instrText>
      </w:r>
      <w:r w:rsidR="00F42B0B" w:rsidRPr="005B55C8">
        <w:rPr>
          <w:rFonts w:ascii="SenBJS" w:hAnsi="SenBJS"/>
          <w:u w:val="single"/>
        </w:rPr>
      </w:r>
      <w:r w:rsidR="00F42B0B" w:rsidRPr="005B55C8">
        <w:rPr>
          <w:rFonts w:ascii="SenBJS" w:hAnsi="SenBJS"/>
          <w:u w:val="single"/>
        </w:rPr>
        <w:fldChar w:fldCharType="separate"/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C91872" w:rsidRPr="005B55C8">
        <w:rPr>
          <w:rFonts w:ascii="SenBJS" w:hAnsi="SenBJS"/>
          <w:noProof/>
          <w:u w:val="single"/>
        </w:rPr>
        <w:t> </w:t>
      </w:r>
      <w:r w:rsidR="00F42B0B" w:rsidRPr="005B55C8">
        <w:rPr>
          <w:rFonts w:ascii="SenBJS" w:hAnsi="SenBJS"/>
          <w:u w:val="single"/>
        </w:rPr>
        <w:fldChar w:fldCharType="end"/>
      </w:r>
      <w:bookmarkEnd w:id="11"/>
    </w:p>
    <w:p w:rsidR="003B2EC8" w:rsidRPr="005B55C8" w:rsidRDefault="003B2EC8" w:rsidP="003B2EC8">
      <w:pPr>
        <w:pStyle w:val="KeinLeerraum"/>
        <w:rPr>
          <w:rFonts w:ascii="SenBJS" w:hAnsi="SenBJS"/>
          <w:u w:val="single"/>
        </w:rPr>
      </w:pPr>
    </w:p>
    <w:p w:rsidR="00CB4FA8" w:rsidRPr="005B55C8" w:rsidRDefault="004D02C2" w:rsidP="00341C00">
      <w:pPr>
        <w:spacing w:after="0" w:line="240" w:lineRule="auto"/>
        <w:jc w:val="both"/>
        <w:rPr>
          <w:rFonts w:ascii="SenBJS" w:hAnsi="SenBJS"/>
          <w:u w:val="single"/>
        </w:rPr>
      </w:pPr>
      <w:r w:rsidRPr="005B55C8">
        <w:rPr>
          <w:rFonts w:ascii="SenBJS" w:hAnsi="SenBJS"/>
          <w:u w:val="single"/>
        </w:rPr>
        <w:t xml:space="preserve">Erklärung der Antragstellerin </w:t>
      </w:r>
      <w:r w:rsidR="00B128F3">
        <w:rPr>
          <w:rFonts w:ascii="SenBJS" w:hAnsi="SenBJS"/>
          <w:u w:val="single"/>
        </w:rPr>
        <w:t xml:space="preserve">bzw. </w:t>
      </w:r>
      <w:r w:rsidRPr="005B55C8">
        <w:rPr>
          <w:rFonts w:ascii="SenBJS" w:hAnsi="SenBJS"/>
          <w:u w:val="single"/>
        </w:rPr>
        <w:t>des Antrag</w:t>
      </w:r>
      <w:r w:rsidR="00CB4FA8" w:rsidRPr="005B55C8">
        <w:rPr>
          <w:rFonts w:ascii="SenBJS" w:hAnsi="SenBJS"/>
          <w:u w:val="single"/>
        </w:rPr>
        <w:t>stellers:</w:t>
      </w:r>
    </w:p>
    <w:p w:rsidR="00CB4FA8" w:rsidRPr="005B55C8" w:rsidRDefault="00CB4FA8" w:rsidP="00133106">
      <w:pPr>
        <w:jc w:val="both"/>
        <w:rPr>
          <w:rFonts w:ascii="SenBJS" w:hAnsi="SenBJS"/>
        </w:rPr>
      </w:pPr>
      <w:r w:rsidRPr="005B55C8">
        <w:rPr>
          <w:rFonts w:ascii="SenBJS" w:hAnsi="SenBJS"/>
        </w:rPr>
        <w:t>In Höhe des ausgezahlten Betrages ist keine Erstattung von dritter Seite beantragt worden, bzw. wird auch in Zukunft nicht beantragt werden.</w:t>
      </w:r>
      <w:r w:rsidR="00530616" w:rsidRPr="005B55C8">
        <w:rPr>
          <w:rFonts w:ascii="SenBJS" w:hAnsi="SenBJS"/>
        </w:rPr>
        <w:t xml:space="preserve"> Ferner werde ich meine Dienstelle </w:t>
      </w:r>
      <w:r w:rsidR="00133106" w:rsidRPr="005B55C8">
        <w:rPr>
          <w:rFonts w:ascii="SenBJS" w:hAnsi="SenBJS"/>
        </w:rPr>
        <w:t xml:space="preserve">über eine etwaige Rückgabe </w:t>
      </w:r>
      <w:r w:rsidR="00C200BA" w:rsidRPr="005B55C8">
        <w:rPr>
          <w:rFonts w:ascii="SenBJS" w:hAnsi="SenBJS"/>
        </w:rPr>
        <w:t xml:space="preserve">der Brille </w:t>
      </w:r>
      <w:r w:rsidR="00133106" w:rsidRPr="005B55C8">
        <w:rPr>
          <w:rFonts w:ascii="SenBJS" w:hAnsi="SenBJS"/>
        </w:rPr>
        <w:t>und eine damit einhergehende Kostenerstattung informieren.</w:t>
      </w:r>
    </w:p>
    <w:p w:rsidR="006E59C1" w:rsidRDefault="006E59C1" w:rsidP="00F42B0B">
      <w:pPr>
        <w:pStyle w:val="KeinLeerraum"/>
        <w:rPr>
          <w:rFonts w:ascii="SenBJS" w:hAnsi="SenBJS"/>
        </w:rPr>
      </w:pPr>
    </w:p>
    <w:p w:rsidR="00F42B0B" w:rsidRPr="005B55C8" w:rsidRDefault="00F42B0B" w:rsidP="00F42B0B">
      <w:pPr>
        <w:pStyle w:val="KeinLeerraum"/>
        <w:rPr>
          <w:rFonts w:ascii="SenBJS" w:hAnsi="SenBJS"/>
        </w:rPr>
      </w:pPr>
      <w:r w:rsidRPr="005B55C8">
        <w:rPr>
          <w:rFonts w:ascii="SenBJS" w:hAnsi="SenBJS"/>
        </w:rPr>
        <w:t>_________</w:t>
      </w:r>
      <w:r w:rsidR="00B128F3">
        <w:rPr>
          <w:rFonts w:ascii="SenBJS" w:hAnsi="SenBJS"/>
        </w:rPr>
        <w:t>________________</w:t>
      </w:r>
      <w:r w:rsidRPr="005B55C8">
        <w:rPr>
          <w:rFonts w:ascii="SenBJS" w:hAnsi="SenBJS"/>
        </w:rPr>
        <w:t>________________</w:t>
      </w:r>
    </w:p>
    <w:p w:rsidR="00CB4FA8" w:rsidRPr="00B128F3" w:rsidRDefault="00CB4FA8" w:rsidP="00CB4FA8">
      <w:pPr>
        <w:rPr>
          <w:rFonts w:ascii="SenBJS" w:hAnsi="SenBJS"/>
          <w:sz w:val="18"/>
          <w:szCs w:val="18"/>
        </w:rPr>
      </w:pPr>
      <w:r w:rsidRPr="00B128F3">
        <w:rPr>
          <w:rFonts w:ascii="SenBJS" w:hAnsi="SenBJS"/>
          <w:sz w:val="18"/>
          <w:szCs w:val="18"/>
        </w:rPr>
        <w:t>Unterschrift</w:t>
      </w:r>
      <w:r w:rsidR="00341C00" w:rsidRPr="00B128F3">
        <w:rPr>
          <w:rFonts w:ascii="SenBJS" w:hAnsi="SenBJS"/>
          <w:sz w:val="18"/>
          <w:szCs w:val="18"/>
        </w:rPr>
        <w:t xml:space="preserve"> </w:t>
      </w:r>
      <w:r w:rsidR="00B128F3" w:rsidRPr="00B128F3">
        <w:rPr>
          <w:rFonts w:ascii="SenBJS" w:hAnsi="SenBJS"/>
          <w:sz w:val="18"/>
          <w:szCs w:val="18"/>
        </w:rPr>
        <w:t xml:space="preserve">der </w:t>
      </w:r>
      <w:r w:rsidR="00B128F3">
        <w:rPr>
          <w:rFonts w:ascii="SenBJS" w:hAnsi="SenBJS"/>
          <w:sz w:val="18"/>
          <w:szCs w:val="18"/>
        </w:rPr>
        <w:t>Antragstellerin</w:t>
      </w:r>
      <w:r w:rsidR="00B128F3" w:rsidRPr="00B128F3">
        <w:rPr>
          <w:rFonts w:ascii="SenBJS" w:hAnsi="SenBJS"/>
          <w:sz w:val="18"/>
          <w:szCs w:val="18"/>
        </w:rPr>
        <w:t xml:space="preserve"> bzw. des </w:t>
      </w:r>
      <w:r w:rsidR="00B128F3">
        <w:rPr>
          <w:rFonts w:ascii="SenBJS" w:hAnsi="SenBJS"/>
          <w:sz w:val="18"/>
          <w:szCs w:val="18"/>
        </w:rPr>
        <w:t>Antragstellers</w:t>
      </w:r>
    </w:p>
    <w:sectPr w:rsidR="00CB4FA8" w:rsidRPr="00B128F3" w:rsidSect="00F42B0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C1" w:rsidRDefault="007F79C1" w:rsidP="001E01AC">
      <w:pPr>
        <w:spacing w:after="0" w:line="240" w:lineRule="auto"/>
      </w:pPr>
      <w:r>
        <w:separator/>
      </w:r>
    </w:p>
  </w:endnote>
  <w:endnote w:type="continuationSeparator" w:id="0">
    <w:p w:rsidR="007F79C1" w:rsidRDefault="007F79C1" w:rsidP="001E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nBJS">
    <w:panose1 w:val="020B0600000000000000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FCA" w:rsidRPr="004D02C2" w:rsidRDefault="007F7FCA">
    <w:pPr>
      <w:pStyle w:val="Fuzeile"/>
      <w:rPr>
        <w:rFonts w:ascii="Arial" w:hAnsi="Arial" w:cs="Arial"/>
        <w:sz w:val="18"/>
        <w:szCs w:val="18"/>
      </w:rPr>
    </w:pPr>
    <w:r w:rsidRPr="004D02C2">
      <w:rPr>
        <w:rFonts w:ascii="Arial" w:hAnsi="Arial" w:cs="Arial"/>
        <w:sz w:val="18"/>
        <w:szCs w:val="18"/>
      </w:rPr>
      <w:t>ZSP</w:t>
    </w:r>
    <w:r w:rsidR="00DC6722">
      <w:rPr>
        <w:rFonts w:ascii="Arial" w:hAnsi="Arial" w:cs="Arial"/>
        <w:sz w:val="18"/>
        <w:szCs w:val="18"/>
      </w:rPr>
      <w:t xml:space="preserve"> </w:t>
    </w:r>
    <w:r w:rsidRPr="004D02C2">
      <w:rPr>
        <w:rFonts w:ascii="Arial" w:hAnsi="Arial" w:cs="Arial"/>
        <w:sz w:val="18"/>
        <w:szCs w:val="18"/>
      </w:rPr>
      <w:t>0.070 Antrag Erstattung Bildschirmarbeitspl</w:t>
    </w:r>
    <w:r>
      <w:rPr>
        <w:rFonts w:ascii="Arial" w:hAnsi="Arial" w:cs="Arial"/>
        <w:sz w:val="18"/>
        <w:szCs w:val="18"/>
      </w:rPr>
      <w:t>a</w:t>
    </w:r>
    <w:r w:rsidRPr="004D02C2">
      <w:rPr>
        <w:rFonts w:ascii="Arial" w:hAnsi="Arial" w:cs="Arial"/>
        <w:sz w:val="18"/>
        <w:szCs w:val="18"/>
      </w:rPr>
      <w:t>tzbrille</w:t>
    </w:r>
    <w:r>
      <w:rPr>
        <w:rFonts w:ascii="Arial" w:hAnsi="Arial" w:cs="Arial"/>
        <w:sz w:val="18"/>
        <w:szCs w:val="18"/>
      </w:rPr>
      <w:t xml:space="preserve"> </w:t>
    </w:r>
    <w:r w:rsidR="000B40F0">
      <w:rPr>
        <w:rFonts w:ascii="Arial" w:hAnsi="Arial" w:cs="Arial"/>
        <w:sz w:val="18"/>
        <w:szCs w:val="18"/>
      </w:rPr>
      <w:t>(0</w:t>
    </w:r>
    <w:r w:rsidR="00B54DE4">
      <w:rPr>
        <w:rFonts w:ascii="Arial" w:hAnsi="Arial" w:cs="Arial"/>
        <w:sz w:val="18"/>
        <w:szCs w:val="18"/>
      </w:rPr>
      <w:t>2</w:t>
    </w:r>
    <w:r w:rsidR="000B40F0">
      <w:rPr>
        <w:rFonts w:ascii="Arial" w:hAnsi="Arial" w:cs="Arial"/>
        <w:sz w:val="18"/>
        <w:szCs w:val="18"/>
      </w:rPr>
      <w:t>/2018)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C1" w:rsidRDefault="007F79C1" w:rsidP="001E01AC">
      <w:pPr>
        <w:spacing w:after="0" w:line="240" w:lineRule="auto"/>
      </w:pPr>
      <w:r>
        <w:separator/>
      </w:r>
    </w:p>
  </w:footnote>
  <w:footnote w:type="continuationSeparator" w:id="0">
    <w:p w:rsidR="007F79C1" w:rsidRDefault="007F79C1" w:rsidP="001E0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AC" w:rsidRDefault="001E01AC" w:rsidP="001E01A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F70"/>
    <w:multiLevelType w:val="hybridMultilevel"/>
    <w:tmpl w:val="A88817CC"/>
    <w:lvl w:ilvl="0" w:tplc="BD4810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6C1828"/>
    <w:multiLevelType w:val="hybridMultilevel"/>
    <w:tmpl w:val="2E4091A0"/>
    <w:lvl w:ilvl="0" w:tplc="0C1E2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E56EB"/>
    <w:multiLevelType w:val="hybridMultilevel"/>
    <w:tmpl w:val="000ABD6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1492D"/>
    <w:multiLevelType w:val="hybridMultilevel"/>
    <w:tmpl w:val="2E4091A0"/>
    <w:lvl w:ilvl="0" w:tplc="0C1E2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871B2"/>
    <w:multiLevelType w:val="hybridMultilevel"/>
    <w:tmpl w:val="0FA202C0"/>
    <w:lvl w:ilvl="0" w:tplc="0C1E2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1"/>
    <w:rsid w:val="00094363"/>
    <w:rsid w:val="000B40F0"/>
    <w:rsid w:val="001006B0"/>
    <w:rsid w:val="00104A22"/>
    <w:rsid w:val="00133106"/>
    <w:rsid w:val="001E01AC"/>
    <w:rsid w:val="002C0866"/>
    <w:rsid w:val="002E12D6"/>
    <w:rsid w:val="002E7C8D"/>
    <w:rsid w:val="00341C00"/>
    <w:rsid w:val="00360A20"/>
    <w:rsid w:val="003B2EC8"/>
    <w:rsid w:val="004D02C2"/>
    <w:rsid w:val="00530616"/>
    <w:rsid w:val="005B55C8"/>
    <w:rsid w:val="006C719E"/>
    <w:rsid w:val="006E59C1"/>
    <w:rsid w:val="006F624A"/>
    <w:rsid w:val="006F7AAE"/>
    <w:rsid w:val="0071469C"/>
    <w:rsid w:val="007544B3"/>
    <w:rsid w:val="007F79C1"/>
    <w:rsid w:val="007F7FCA"/>
    <w:rsid w:val="008538B2"/>
    <w:rsid w:val="009B3C52"/>
    <w:rsid w:val="00A265DB"/>
    <w:rsid w:val="00B128F3"/>
    <w:rsid w:val="00B54DE4"/>
    <w:rsid w:val="00BB7125"/>
    <w:rsid w:val="00BD4DD2"/>
    <w:rsid w:val="00C200BA"/>
    <w:rsid w:val="00C22015"/>
    <w:rsid w:val="00C77814"/>
    <w:rsid w:val="00C91872"/>
    <w:rsid w:val="00C919E4"/>
    <w:rsid w:val="00CB4FA8"/>
    <w:rsid w:val="00DC6722"/>
    <w:rsid w:val="00DE6F91"/>
    <w:rsid w:val="00DF221A"/>
    <w:rsid w:val="00E27138"/>
    <w:rsid w:val="00E85D32"/>
    <w:rsid w:val="00F42B0B"/>
    <w:rsid w:val="00F731C6"/>
    <w:rsid w:val="00F82CF9"/>
    <w:rsid w:val="00FC1DBE"/>
    <w:rsid w:val="00FD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FA8"/>
    <w:pPr>
      <w:ind w:left="720"/>
      <w:contextualSpacing/>
    </w:pPr>
  </w:style>
  <w:style w:type="paragraph" w:styleId="KeinLeerraum">
    <w:name w:val="No Spacing"/>
    <w:uiPriority w:val="1"/>
    <w:qFormat/>
    <w:rsid w:val="00CB4FA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B4F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F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1AC"/>
  </w:style>
  <w:style w:type="paragraph" w:styleId="Fuzeile">
    <w:name w:val="footer"/>
    <w:basedOn w:val="Standard"/>
    <w:link w:val="FuzeileZchn"/>
    <w:uiPriority w:val="99"/>
    <w:unhideWhenUsed/>
    <w:rsid w:val="001E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1AC"/>
  </w:style>
  <w:style w:type="character" w:styleId="Kommentarzeichen">
    <w:name w:val="annotation reference"/>
    <w:basedOn w:val="Absatz-Standardschriftart"/>
    <w:uiPriority w:val="99"/>
    <w:semiHidden/>
    <w:unhideWhenUsed/>
    <w:rsid w:val="00DF2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2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2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2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4FA8"/>
    <w:pPr>
      <w:ind w:left="720"/>
      <w:contextualSpacing/>
    </w:pPr>
  </w:style>
  <w:style w:type="paragraph" w:styleId="KeinLeerraum">
    <w:name w:val="No Spacing"/>
    <w:uiPriority w:val="1"/>
    <w:qFormat/>
    <w:rsid w:val="00CB4FA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CB4F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F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D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1AC"/>
  </w:style>
  <w:style w:type="paragraph" w:styleId="Fuzeile">
    <w:name w:val="footer"/>
    <w:basedOn w:val="Standard"/>
    <w:link w:val="FuzeileZchn"/>
    <w:uiPriority w:val="99"/>
    <w:unhideWhenUsed/>
    <w:rsid w:val="001E0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1AC"/>
  </w:style>
  <w:style w:type="character" w:styleId="Kommentarzeichen">
    <w:name w:val="annotation reference"/>
    <w:basedOn w:val="Absatz-Standardschriftart"/>
    <w:uiPriority w:val="99"/>
    <w:semiHidden/>
    <w:unhideWhenUsed/>
    <w:rsid w:val="00DF22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22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221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22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22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Weidner</dc:creator>
  <cp:lastModifiedBy>Büchert, Torsten</cp:lastModifiedBy>
  <cp:revision>2</cp:revision>
  <cp:lastPrinted>2018-01-09T15:41:00Z</cp:lastPrinted>
  <dcterms:created xsi:type="dcterms:W3CDTF">2019-11-12T12:25:00Z</dcterms:created>
  <dcterms:modified xsi:type="dcterms:W3CDTF">2019-11-12T12:25:00Z</dcterms:modified>
</cp:coreProperties>
</file>